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AF2F3F0" w14:textId="77777777" w:rsidR="000A6844" w:rsidRPr="00931361" w:rsidRDefault="000A6844" w:rsidP="00525C7F">
      <w:pPr>
        <w:spacing w:after="0" w:line="240" w:lineRule="auto"/>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FF0000"/>
          <w:sz w:val="36"/>
          <w:szCs w:val="36"/>
          <w:lang w:eastAsia="ru-RU"/>
        </w:rPr>
        <w:t>I. Что такое плоскостопие и как его избежать?</w:t>
      </w:r>
    </w:p>
    <w:p w14:paraId="558549EE" w14:textId="0C8C155D" w:rsidR="000A6844" w:rsidRPr="00931361" w:rsidRDefault="00A634AC" w:rsidP="00F56006">
      <w:pPr>
        <w:spacing w:after="0" w:line="240" w:lineRule="auto"/>
        <w:ind w:firstLine="737"/>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111111"/>
          <w:sz w:val="27"/>
          <w:szCs w:val="27"/>
          <w:lang w:eastAsia="ru-RU"/>
        </w:rPr>
        <w:t>Плоскостопие –</w:t>
      </w:r>
      <w:r w:rsidR="00931361">
        <w:rPr>
          <w:rFonts w:ascii="Times New Roman" w:eastAsia="Times New Roman" w:hAnsi="Times New Roman" w:cs="Times New Roman"/>
          <w:color w:val="111111"/>
          <w:sz w:val="27"/>
          <w:szCs w:val="27"/>
          <w:lang w:eastAsia="ru-RU"/>
        </w:rPr>
        <w:t xml:space="preserve"> </w:t>
      </w:r>
      <w:r w:rsidR="000A6844" w:rsidRPr="00931361">
        <w:rPr>
          <w:rFonts w:ascii="Times New Roman" w:eastAsia="Times New Roman" w:hAnsi="Times New Roman" w:cs="Times New Roman"/>
          <w:color w:val="111111"/>
          <w:sz w:val="27"/>
          <w:szCs w:val="27"/>
          <w:lang w:eastAsia="ru-RU"/>
        </w:rPr>
        <w:t>статистическая деформация стопы, характеризующаяся уплощением ее сводов. Плоскостопие у детей ведет к искривлению позвоночника.</w:t>
      </w:r>
    </w:p>
    <w:p w14:paraId="75720028" w14:textId="77777777" w:rsidR="000A6844" w:rsidRPr="00931361" w:rsidRDefault="000A6844" w:rsidP="00F56006">
      <w:pPr>
        <w:spacing w:after="0" w:line="240" w:lineRule="auto"/>
        <w:ind w:firstLine="737"/>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111111"/>
          <w:sz w:val="27"/>
          <w:szCs w:val="27"/>
          <w:lang w:eastAsia="ru-RU"/>
        </w:rPr>
        <w:t>В дошкольном возрасте стопа находится в стадии интенсивного развития, формирование ее не завершено, поэтому любые неблагоприятные внешние воздействия могут приводить к возникновению тех или иных функциональных отклонений. С другой стороны, в этот возрастной период организм отличается большой пластичностью, поэтому можно приостановить развитие плоскостопия и способствовать его исправлению путем укрепления мышц и связок стопы.</w:t>
      </w:r>
    </w:p>
    <w:p w14:paraId="3A9751A6" w14:textId="5A2412FD" w:rsidR="00931361" w:rsidRDefault="000A6844" w:rsidP="00931361">
      <w:pPr>
        <w:spacing w:after="0" w:line="240" w:lineRule="auto"/>
        <w:contextualSpacing/>
        <w:jc w:val="center"/>
        <w:rPr>
          <w:rFonts w:ascii="Times New Roman" w:eastAsia="Times New Roman" w:hAnsi="Times New Roman" w:cs="Times New Roman"/>
          <w:color w:val="0070C0"/>
          <w:sz w:val="32"/>
          <w:szCs w:val="32"/>
          <w:lang w:eastAsia="ru-RU"/>
        </w:rPr>
      </w:pPr>
      <w:r w:rsidRPr="00931361">
        <w:rPr>
          <w:rFonts w:ascii="Times New Roman" w:eastAsia="Times New Roman" w:hAnsi="Times New Roman" w:cs="Times New Roman"/>
          <w:color w:val="0070C0"/>
          <w:sz w:val="32"/>
          <w:szCs w:val="32"/>
          <w:lang w:eastAsia="ru-RU"/>
        </w:rPr>
        <w:t>Каковы же причины</w:t>
      </w:r>
    </w:p>
    <w:p w14:paraId="1E8621D0" w14:textId="28AAC6BF" w:rsidR="000A6844" w:rsidRPr="00931361" w:rsidRDefault="000A6844" w:rsidP="00931361">
      <w:pPr>
        <w:spacing w:after="0" w:line="240" w:lineRule="auto"/>
        <w:contextualSpacing/>
        <w:jc w:val="center"/>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0070C0"/>
          <w:sz w:val="32"/>
          <w:szCs w:val="32"/>
          <w:lang w:eastAsia="ru-RU"/>
        </w:rPr>
        <w:t>плоскостопия у детей?</w:t>
      </w:r>
    </w:p>
    <w:p w14:paraId="1ACBF90A" w14:textId="78BFC037" w:rsidR="000A6844" w:rsidRPr="00931361" w:rsidRDefault="000A6844"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color w:val="111111"/>
          <w:sz w:val="27"/>
          <w:szCs w:val="27"/>
          <w:lang w:eastAsia="ru-RU"/>
        </w:rPr>
        <w:t>Врожденное плоскостопие у малышей является достаточно большой редкостью. Чаще всего на его развитие влияет целый ряд причин, важной из которых является ношение неудобной обуви. Кроме того исследования медиков выявили, что на правильное формирование стопы влияет количество нагрузки на нее. Чем меньше двигательной активности у ребенка, тем более вероятно развитие у него плоскостопия. Это особенно актуально для нашего времени, в век высоких технологий и всеобщей компьютеризации. Дети все чаще играм на улице и прогулкам предпочитают компьютер.</w:t>
      </w:r>
    </w:p>
    <w:p w14:paraId="40F89B77" w14:textId="77777777" w:rsidR="00931361" w:rsidRDefault="00931361" w:rsidP="00525C7F">
      <w:pPr>
        <w:spacing w:after="0" w:line="240" w:lineRule="auto"/>
        <w:contextualSpacing/>
        <w:jc w:val="both"/>
        <w:rPr>
          <w:rFonts w:ascii="Times New Roman" w:eastAsia="Times New Roman" w:hAnsi="Times New Roman" w:cs="Times New Roman"/>
          <w:color w:val="0070C0"/>
          <w:sz w:val="32"/>
          <w:szCs w:val="32"/>
          <w:lang w:eastAsia="ru-RU"/>
        </w:rPr>
      </w:pPr>
    </w:p>
    <w:p w14:paraId="2F2EE5C0" w14:textId="373C8AEF" w:rsidR="00AB00E5" w:rsidRPr="00931361" w:rsidRDefault="00931361" w:rsidP="00525C7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70C0"/>
          <w:sz w:val="32"/>
          <w:szCs w:val="32"/>
          <w:lang w:eastAsia="ru-RU"/>
        </w:rPr>
        <w:lastRenderedPageBreak/>
        <w:t xml:space="preserve">   </w:t>
      </w:r>
      <w:r w:rsidR="00AB00E5" w:rsidRPr="00931361">
        <w:rPr>
          <w:rFonts w:ascii="Times New Roman" w:eastAsia="Times New Roman" w:hAnsi="Times New Roman" w:cs="Times New Roman"/>
          <w:color w:val="0070C0"/>
          <w:sz w:val="32"/>
          <w:szCs w:val="32"/>
          <w:lang w:eastAsia="ru-RU"/>
        </w:rPr>
        <w:t>Симптомы плоскостопия у детей.</w:t>
      </w:r>
    </w:p>
    <w:p w14:paraId="3530CD98" w14:textId="7195D2CA" w:rsidR="00AB00E5" w:rsidRPr="00931361" w:rsidRDefault="00AB00E5"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color w:val="111111"/>
          <w:sz w:val="27"/>
          <w:szCs w:val="27"/>
          <w:lang w:eastAsia="ru-RU"/>
        </w:rPr>
        <w:t xml:space="preserve">Как определить, что у малыша плоскостопие? Тревожными признаками для родителей должны стать жалобы малыша на усталость и боль в стопах после </w:t>
      </w:r>
      <w:r w:rsidR="00A53F7C" w:rsidRPr="00931361">
        <w:rPr>
          <w:rFonts w:ascii="Times New Roman" w:eastAsia="Times New Roman" w:hAnsi="Times New Roman" w:cs="Times New Roman"/>
          <w:color w:val="111111"/>
          <w:sz w:val="27"/>
          <w:szCs w:val="27"/>
          <w:lang w:eastAsia="ru-RU"/>
        </w:rPr>
        <w:t xml:space="preserve">физических упражнений или </w:t>
      </w:r>
      <w:r w:rsidR="008C6EE2" w:rsidRPr="00931361">
        <w:rPr>
          <w:rFonts w:ascii="Times New Roman" w:eastAsia="Times New Roman" w:hAnsi="Times New Roman" w:cs="Times New Roman"/>
          <w:color w:val="111111"/>
          <w:sz w:val="27"/>
          <w:szCs w:val="27"/>
          <w:lang w:eastAsia="ru-RU"/>
        </w:rPr>
        <w:t>пеших</w:t>
      </w:r>
      <w:r w:rsidR="00F56006" w:rsidRPr="00931361">
        <w:rPr>
          <w:rFonts w:ascii="Times New Roman" w:eastAsia="Times New Roman" w:hAnsi="Times New Roman" w:cs="Times New Roman"/>
          <w:color w:val="111111"/>
          <w:sz w:val="27"/>
          <w:szCs w:val="27"/>
          <w:lang w:eastAsia="ru-RU"/>
        </w:rPr>
        <w:t xml:space="preserve"> </w:t>
      </w:r>
      <w:r w:rsidR="008C6EE2" w:rsidRPr="00931361">
        <w:rPr>
          <w:rFonts w:ascii="Times New Roman" w:eastAsia="Times New Roman" w:hAnsi="Times New Roman" w:cs="Times New Roman"/>
          <w:color w:val="111111"/>
          <w:sz w:val="27"/>
          <w:szCs w:val="27"/>
          <w:lang w:eastAsia="ru-RU"/>
        </w:rPr>
        <w:t>прогулок</w:t>
      </w:r>
      <w:r w:rsidR="00A634AC" w:rsidRPr="00931361">
        <w:rPr>
          <w:rFonts w:ascii="Times New Roman" w:eastAsia="Times New Roman" w:hAnsi="Times New Roman" w:cs="Times New Roman"/>
          <w:color w:val="111111"/>
          <w:sz w:val="27"/>
          <w:szCs w:val="27"/>
          <w:lang w:eastAsia="ru-RU"/>
        </w:rPr>
        <w:t xml:space="preserve">. </w:t>
      </w:r>
      <w:r w:rsidRPr="00931361">
        <w:rPr>
          <w:rFonts w:ascii="Times New Roman" w:eastAsia="Times New Roman" w:hAnsi="Times New Roman" w:cs="Times New Roman"/>
          <w:color w:val="111111"/>
          <w:sz w:val="27"/>
          <w:szCs w:val="27"/>
          <w:lang w:eastAsia="ru-RU"/>
        </w:rPr>
        <w:t>Симптомами плоскостопия также является отечность ног. Обратите внимание: если нога ребенка выросла слишком быстро, а недавно приобретенная обувь стала жать, это может быть признаком уплощения свода стопы. Также при плоскостопии подошва и каблуки обуви быстро стираются с внутренней стороны.</w:t>
      </w:r>
    </w:p>
    <w:p w14:paraId="1BC48193" w14:textId="77777777" w:rsidR="003A43AC" w:rsidRPr="00931361" w:rsidRDefault="003A43AC" w:rsidP="00AB00E5">
      <w:pPr>
        <w:spacing w:after="0" w:line="240" w:lineRule="auto"/>
        <w:ind w:firstLine="737"/>
        <w:contextualSpacing/>
        <w:jc w:val="both"/>
        <w:rPr>
          <w:rFonts w:ascii="Times New Roman" w:eastAsia="Times New Roman" w:hAnsi="Times New Roman" w:cs="Times New Roman"/>
          <w:sz w:val="24"/>
          <w:szCs w:val="24"/>
          <w:lang w:eastAsia="ru-RU"/>
        </w:rPr>
      </w:pPr>
    </w:p>
    <w:p w14:paraId="71E2DD1F" w14:textId="5A0DFAD8" w:rsidR="008C6EE2" w:rsidRPr="00931361" w:rsidRDefault="00216BC7" w:rsidP="00931361">
      <w:pPr>
        <w:spacing w:after="0" w:line="240" w:lineRule="auto"/>
        <w:ind w:firstLine="737"/>
        <w:contextualSpacing/>
        <w:jc w:val="center"/>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noProof/>
          <w:color w:val="111111"/>
          <w:sz w:val="24"/>
          <w:szCs w:val="24"/>
          <w:lang w:eastAsia="ru-RU"/>
        </w:rPr>
        <w:drawing>
          <wp:inline distT="0" distB="0" distL="0" distR="0" wp14:anchorId="5802444E" wp14:editId="46DC1061">
            <wp:extent cx="2961104" cy="2305050"/>
            <wp:effectExtent l="0" t="0" r="0" b="0"/>
            <wp:docPr id="10" name="Рисунок 10" descr="hello_html_m43bd6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3bd6b6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0805" cy="2444937"/>
                    </a:xfrm>
                    <a:prstGeom prst="rect">
                      <a:avLst/>
                    </a:prstGeom>
                    <a:noFill/>
                    <a:ln>
                      <a:noFill/>
                    </a:ln>
                  </pic:spPr>
                </pic:pic>
              </a:graphicData>
            </a:graphic>
          </wp:inline>
        </w:drawing>
      </w:r>
    </w:p>
    <w:p w14:paraId="2E59B437" w14:textId="1D0DB386" w:rsidR="00AB00E5" w:rsidRPr="00931361" w:rsidRDefault="00AB00E5" w:rsidP="00AB00E5">
      <w:pPr>
        <w:keepLines/>
        <w:spacing w:after="0" w:line="240" w:lineRule="auto"/>
        <w:ind w:firstLine="737"/>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i/>
          <w:iCs/>
          <w:color w:val="111111"/>
          <w:sz w:val="27"/>
          <w:szCs w:val="27"/>
          <w:lang w:eastAsia="ru-RU"/>
        </w:rPr>
        <w:t>Ребенок при ходьбе выворачивает стопы наружу – косолапит.</w:t>
      </w:r>
      <w:r w:rsidRPr="00931361">
        <w:rPr>
          <w:rFonts w:ascii="Times New Roman" w:eastAsia="Times New Roman" w:hAnsi="Times New Roman" w:cs="Times New Roman"/>
          <w:color w:val="111111"/>
          <w:sz w:val="27"/>
          <w:szCs w:val="27"/>
          <w:lang w:eastAsia="ru-RU"/>
        </w:rPr>
        <w:t> Это может быть следствием того, что мускулатура ноги слаба и ребенок не может поддерживать правильное положение стопы. Правильным положением стоп для ребенка будет такое, при котором они параллельны.</w:t>
      </w:r>
    </w:p>
    <w:p w14:paraId="31ACE410" w14:textId="77777777" w:rsidR="006559EB" w:rsidRPr="00931361" w:rsidRDefault="006559EB" w:rsidP="00AB00E5">
      <w:pPr>
        <w:keepLines/>
        <w:spacing w:after="0" w:line="240" w:lineRule="auto"/>
        <w:ind w:firstLine="737"/>
        <w:jc w:val="both"/>
        <w:rPr>
          <w:rFonts w:ascii="Times New Roman" w:eastAsia="Times New Roman" w:hAnsi="Times New Roman" w:cs="Times New Roman"/>
          <w:color w:val="111111"/>
          <w:sz w:val="27"/>
          <w:szCs w:val="27"/>
          <w:lang w:eastAsia="ru-RU"/>
        </w:rPr>
      </w:pPr>
    </w:p>
    <w:p w14:paraId="4864DC8B" w14:textId="52BB2A7F" w:rsidR="00931361" w:rsidRDefault="00931361" w:rsidP="0038589E">
      <w:pPr>
        <w:spacing w:after="0" w:line="240" w:lineRule="auto"/>
        <w:contextualSpacing/>
        <w:jc w:val="both"/>
        <w:rPr>
          <w:rFonts w:ascii="Times New Roman" w:eastAsia="Times New Roman" w:hAnsi="Times New Roman" w:cs="Times New Roman"/>
          <w:i/>
          <w:iCs/>
          <w:color w:val="111111"/>
          <w:sz w:val="27"/>
          <w:szCs w:val="27"/>
          <w:lang w:eastAsia="ru-RU"/>
        </w:rPr>
      </w:pPr>
    </w:p>
    <w:p w14:paraId="69B510AB" w14:textId="77777777" w:rsidR="00931361" w:rsidRDefault="00931361" w:rsidP="006559EB">
      <w:pPr>
        <w:spacing w:after="0" w:line="240" w:lineRule="auto"/>
        <w:ind w:firstLine="708"/>
        <w:contextualSpacing/>
        <w:jc w:val="both"/>
        <w:rPr>
          <w:rFonts w:ascii="Times New Roman" w:eastAsia="Times New Roman" w:hAnsi="Times New Roman" w:cs="Times New Roman"/>
          <w:i/>
          <w:iCs/>
          <w:color w:val="111111"/>
          <w:sz w:val="27"/>
          <w:szCs w:val="27"/>
          <w:lang w:eastAsia="ru-RU"/>
        </w:rPr>
      </w:pPr>
    </w:p>
    <w:p w14:paraId="25391201" w14:textId="26F18210" w:rsidR="00931361" w:rsidRDefault="00931361" w:rsidP="00931361">
      <w:pPr>
        <w:spacing w:after="0" w:line="240" w:lineRule="auto"/>
        <w:contextualSpacing/>
        <w:jc w:val="both"/>
        <w:rPr>
          <w:rFonts w:ascii="Times New Roman" w:eastAsia="Times New Roman" w:hAnsi="Times New Roman" w:cs="Times New Roman"/>
          <w:i/>
          <w:iCs/>
          <w:color w:val="111111"/>
          <w:sz w:val="27"/>
          <w:szCs w:val="27"/>
          <w:lang w:eastAsia="ru-RU"/>
        </w:rPr>
      </w:pPr>
      <w:r w:rsidRPr="00931361">
        <w:rPr>
          <w:rFonts w:ascii="Times New Roman" w:eastAsia="Times New Roman" w:hAnsi="Times New Roman" w:cs="Times New Roman"/>
          <w:noProof/>
          <w:sz w:val="24"/>
          <w:szCs w:val="24"/>
          <w:lang w:eastAsia="ru-RU"/>
        </w:rPr>
        <w:drawing>
          <wp:inline distT="0" distB="0" distL="0" distR="0" wp14:anchorId="1A177216" wp14:editId="4897D336">
            <wp:extent cx="3220085" cy="21767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ло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0085" cy="2176747"/>
                    </a:xfrm>
                    <a:prstGeom prst="rect">
                      <a:avLst/>
                    </a:prstGeom>
                  </pic:spPr>
                </pic:pic>
              </a:graphicData>
            </a:graphic>
          </wp:inline>
        </w:drawing>
      </w:r>
    </w:p>
    <w:p w14:paraId="5E4E5A51" w14:textId="624D5D97" w:rsidR="00931361" w:rsidRDefault="00931361" w:rsidP="006559EB">
      <w:pPr>
        <w:spacing w:after="0" w:line="240" w:lineRule="auto"/>
        <w:ind w:firstLine="708"/>
        <w:contextualSpacing/>
        <w:jc w:val="both"/>
        <w:rPr>
          <w:rFonts w:ascii="Times New Roman" w:eastAsia="Times New Roman" w:hAnsi="Times New Roman" w:cs="Times New Roman"/>
          <w:i/>
          <w:iCs/>
          <w:color w:val="111111"/>
          <w:sz w:val="27"/>
          <w:szCs w:val="27"/>
          <w:lang w:eastAsia="ru-RU"/>
        </w:rPr>
      </w:pPr>
    </w:p>
    <w:p w14:paraId="4D0C5228" w14:textId="6CB89C60" w:rsidR="00931361" w:rsidRDefault="00931361" w:rsidP="006559EB">
      <w:pPr>
        <w:spacing w:after="0" w:line="240" w:lineRule="auto"/>
        <w:ind w:firstLine="708"/>
        <w:contextualSpacing/>
        <w:jc w:val="both"/>
        <w:rPr>
          <w:rFonts w:ascii="Times New Roman" w:eastAsia="Times New Roman" w:hAnsi="Times New Roman" w:cs="Times New Roman"/>
          <w:i/>
          <w:iCs/>
          <w:color w:val="111111"/>
          <w:sz w:val="27"/>
          <w:szCs w:val="27"/>
          <w:lang w:eastAsia="ru-RU"/>
        </w:rPr>
      </w:pPr>
    </w:p>
    <w:p w14:paraId="0153F289" w14:textId="77777777" w:rsidR="00931361" w:rsidRDefault="00931361" w:rsidP="006559EB">
      <w:pPr>
        <w:spacing w:after="0" w:line="240" w:lineRule="auto"/>
        <w:ind w:firstLine="708"/>
        <w:contextualSpacing/>
        <w:jc w:val="both"/>
        <w:rPr>
          <w:rFonts w:ascii="Times New Roman" w:eastAsia="Times New Roman" w:hAnsi="Times New Roman" w:cs="Times New Roman"/>
          <w:i/>
          <w:iCs/>
          <w:color w:val="111111"/>
          <w:sz w:val="27"/>
          <w:szCs w:val="27"/>
          <w:lang w:eastAsia="ru-RU"/>
        </w:rPr>
      </w:pPr>
    </w:p>
    <w:p w14:paraId="32989669" w14:textId="77777777" w:rsidR="00931361" w:rsidRDefault="00931361" w:rsidP="006559EB">
      <w:pPr>
        <w:spacing w:after="0" w:line="240" w:lineRule="auto"/>
        <w:ind w:firstLine="708"/>
        <w:contextualSpacing/>
        <w:jc w:val="both"/>
        <w:rPr>
          <w:rFonts w:ascii="Times New Roman" w:eastAsia="Times New Roman" w:hAnsi="Times New Roman" w:cs="Times New Roman"/>
          <w:i/>
          <w:iCs/>
          <w:color w:val="111111"/>
          <w:sz w:val="27"/>
          <w:szCs w:val="27"/>
          <w:lang w:eastAsia="ru-RU"/>
        </w:rPr>
      </w:pPr>
    </w:p>
    <w:p w14:paraId="4263809D" w14:textId="5A0C4ED4" w:rsidR="00AB00E5" w:rsidRPr="00931361" w:rsidRDefault="00AB00E5" w:rsidP="006559EB">
      <w:pPr>
        <w:spacing w:after="0" w:line="240" w:lineRule="auto"/>
        <w:ind w:firstLine="708"/>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i/>
          <w:iCs/>
          <w:color w:val="111111"/>
          <w:sz w:val="27"/>
          <w:szCs w:val="27"/>
          <w:lang w:eastAsia="ru-RU"/>
        </w:rPr>
        <w:t>Ребенок при ходьбе наступает на внутренний край стопы.</w:t>
      </w:r>
      <w:r w:rsidRPr="00931361">
        <w:rPr>
          <w:rFonts w:ascii="Times New Roman" w:eastAsia="Times New Roman" w:hAnsi="Times New Roman" w:cs="Times New Roman"/>
          <w:color w:val="111111"/>
          <w:sz w:val="27"/>
          <w:szCs w:val="27"/>
          <w:lang w:eastAsia="ru-RU"/>
        </w:rPr>
        <w:t> Такая походка заметна и хорошо различима.</w:t>
      </w:r>
    </w:p>
    <w:p w14:paraId="5038082E" w14:textId="4E8EC352" w:rsidR="00525C7F" w:rsidRDefault="00AB00E5"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color w:val="111111"/>
          <w:sz w:val="27"/>
          <w:szCs w:val="27"/>
          <w:lang w:eastAsia="ru-RU"/>
        </w:rPr>
        <w:t>Все это является серьезным поводом для обращения к врачу, так как полное излечение плоскостопия возможно лишь в детском возрасте. Не стоит игнорировать эту, казалось бы, простую болезнь, ведь при плоскостопии могут возникнуть самые разнообразные </w:t>
      </w:r>
      <w:r w:rsidRPr="00931361">
        <w:rPr>
          <w:rFonts w:ascii="Times New Roman" w:eastAsia="Times New Roman" w:hAnsi="Times New Roman" w:cs="Times New Roman"/>
          <w:color w:val="111111"/>
          <w:sz w:val="27"/>
          <w:szCs w:val="27"/>
          <w:u w:val="single"/>
          <w:lang w:eastAsia="ru-RU"/>
        </w:rPr>
        <w:t>осложнения</w:t>
      </w:r>
      <w:r w:rsidRPr="00931361">
        <w:rPr>
          <w:rFonts w:ascii="Times New Roman" w:eastAsia="Times New Roman" w:hAnsi="Times New Roman" w:cs="Times New Roman"/>
          <w:color w:val="111111"/>
          <w:sz w:val="27"/>
          <w:szCs w:val="27"/>
          <w:lang w:eastAsia="ru-RU"/>
        </w:rPr>
        <w:t>: деформация суставов стопы, искривление пальцев, сколиоз.</w:t>
      </w:r>
    </w:p>
    <w:p w14:paraId="55E8075D" w14:textId="085CDA5E"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5B695E44" w14:textId="6D4B40B4"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7AFE2848" w14:textId="035C4BC5"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06D3708E" w14:textId="78919C99"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05318F73" w14:textId="5958D79D"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40547BA6" w14:textId="04187270"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38EAF214" w14:textId="2855B65E"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7B420A76" w14:textId="2F985AA9" w:rsidR="00931361" w:rsidRDefault="00931361" w:rsidP="00525C7F">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28581E9D" w14:textId="410A6E72" w:rsidR="00931361" w:rsidRPr="00931361" w:rsidRDefault="00931361" w:rsidP="0038589E">
      <w:pPr>
        <w:spacing w:after="0" w:line="240" w:lineRule="auto"/>
        <w:contextualSpacing/>
        <w:jc w:val="both"/>
        <w:rPr>
          <w:rFonts w:ascii="Times New Roman" w:eastAsia="Times New Roman" w:hAnsi="Times New Roman" w:cs="Times New Roman"/>
          <w:color w:val="111111"/>
          <w:sz w:val="27"/>
          <w:szCs w:val="27"/>
          <w:lang w:eastAsia="ru-RU"/>
        </w:rPr>
      </w:pPr>
      <w:bookmarkStart w:id="0" w:name="_GoBack"/>
      <w:bookmarkEnd w:id="0"/>
    </w:p>
    <w:p w14:paraId="15D69AB5" w14:textId="579B3065" w:rsidR="00AB00E5" w:rsidRPr="00931361" w:rsidRDefault="00AB00E5" w:rsidP="00525C7F">
      <w:pPr>
        <w:spacing w:after="0" w:line="240" w:lineRule="auto"/>
        <w:contextualSpacing/>
        <w:jc w:val="both"/>
        <w:rPr>
          <w:rFonts w:ascii="Times New Roman" w:eastAsia="Times New Roman" w:hAnsi="Times New Roman" w:cs="Times New Roman"/>
          <w:color w:val="C00000"/>
          <w:sz w:val="32"/>
          <w:szCs w:val="32"/>
          <w:lang w:eastAsia="ru-RU"/>
        </w:rPr>
      </w:pPr>
      <w:r w:rsidRPr="00931361">
        <w:rPr>
          <w:rFonts w:ascii="Times New Roman" w:eastAsia="Times New Roman" w:hAnsi="Times New Roman" w:cs="Times New Roman"/>
          <w:color w:val="C00000"/>
          <w:sz w:val="32"/>
          <w:szCs w:val="32"/>
          <w:lang w:eastAsia="ru-RU"/>
        </w:rPr>
        <w:t>Профилактика плоскостопия у детей.</w:t>
      </w:r>
    </w:p>
    <w:p w14:paraId="779C77D7" w14:textId="77777777" w:rsidR="00931361" w:rsidRPr="00931361" w:rsidRDefault="00931361" w:rsidP="00525C7F">
      <w:pPr>
        <w:spacing w:after="0" w:line="240" w:lineRule="auto"/>
        <w:contextualSpacing/>
        <w:jc w:val="both"/>
        <w:rPr>
          <w:rFonts w:ascii="Times New Roman" w:eastAsia="Times New Roman" w:hAnsi="Times New Roman" w:cs="Times New Roman"/>
          <w:color w:val="111111"/>
          <w:sz w:val="27"/>
          <w:szCs w:val="27"/>
          <w:lang w:eastAsia="ru-RU"/>
        </w:rPr>
      </w:pPr>
    </w:p>
    <w:p w14:paraId="5F0183BB" w14:textId="3264E0D5" w:rsidR="00AB00E5" w:rsidRPr="00931361" w:rsidRDefault="00AB00E5" w:rsidP="00AB00E5">
      <w:pPr>
        <w:spacing w:after="0" w:line="240" w:lineRule="auto"/>
        <w:ind w:firstLine="737"/>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000000"/>
          <w:sz w:val="24"/>
          <w:szCs w:val="24"/>
          <w:shd w:val="clear" w:color="auto" w:fill="000000"/>
          <w:lang w:eastAsia="ru-RU"/>
        </w:rPr>
        <w:t> </w:t>
      </w:r>
      <w:r w:rsidRPr="00931361">
        <w:rPr>
          <w:rFonts w:ascii="Times New Roman" w:eastAsia="Times New Roman" w:hAnsi="Times New Roman" w:cs="Times New Roman"/>
          <w:noProof/>
          <w:color w:val="111111"/>
          <w:sz w:val="24"/>
          <w:szCs w:val="24"/>
          <w:lang w:eastAsia="ru-RU"/>
        </w:rPr>
        <w:drawing>
          <wp:inline distT="0" distB="0" distL="0" distR="0" wp14:anchorId="3DA3F793" wp14:editId="7B6C9490">
            <wp:extent cx="2473329" cy="1533525"/>
            <wp:effectExtent l="0" t="0" r="3175" b="0"/>
            <wp:docPr id="8" name="Рисунок 8" descr="hello_html_3fa62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fa62a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056" cy="1559397"/>
                    </a:xfrm>
                    <a:prstGeom prst="rect">
                      <a:avLst/>
                    </a:prstGeom>
                    <a:noFill/>
                    <a:ln>
                      <a:noFill/>
                    </a:ln>
                  </pic:spPr>
                </pic:pic>
              </a:graphicData>
            </a:graphic>
          </wp:inline>
        </w:drawing>
      </w:r>
    </w:p>
    <w:p w14:paraId="222464BC" w14:textId="77777777" w:rsidR="006559EB" w:rsidRPr="00931361" w:rsidRDefault="00AB00E5"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color w:val="111111"/>
          <w:sz w:val="27"/>
          <w:szCs w:val="27"/>
          <w:lang w:eastAsia="ru-RU"/>
        </w:rPr>
        <w:t>Предупредить плоскостопие можно подбором специальных упражнений, способствующих развитию и укреплению мышц голени, стопы и пальцев. Для укрепления своды стопы необходимо использовать ходьбу и бег. Эти виды движений не только благоприятно воздействуют на весь организм, но и служат эффективным средством предупреждения плоскостопия. Особенно полезна разнообразная ходьба на носках и на наружных краях стоп. Также рекомендуется лазание по гимнастической лестнице, канату босиком. Полезна также ходьба боси</w:t>
      </w:r>
      <w:r w:rsidR="00A53F7C" w:rsidRPr="00931361">
        <w:rPr>
          <w:rFonts w:ascii="Times New Roman" w:eastAsia="Times New Roman" w:hAnsi="Times New Roman" w:cs="Times New Roman"/>
          <w:color w:val="111111"/>
          <w:sz w:val="27"/>
          <w:szCs w:val="27"/>
          <w:lang w:eastAsia="ru-RU"/>
        </w:rPr>
        <w:t xml:space="preserve">ком по траве, камушкам и другим </w:t>
      </w:r>
      <w:r w:rsidRPr="00931361">
        <w:rPr>
          <w:rFonts w:ascii="Times New Roman" w:eastAsia="Times New Roman" w:hAnsi="Times New Roman" w:cs="Times New Roman"/>
          <w:color w:val="111111"/>
          <w:sz w:val="27"/>
          <w:szCs w:val="27"/>
          <w:lang w:eastAsia="ru-RU"/>
        </w:rPr>
        <w:t>неровным</w:t>
      </w:r>
      <w:r w:rsidR="00A53F7C" w:rsidRPr="00931361">
        <w:rPr>
          <w:rFonts w:ascii="Times New Roman" w:eastAsia="Times New Roman" w:hAnsi="Times New Roman" w:cs="Times New Roman"/>
          <w:color w:val="111111"/>
          <w:sz w:val="27"/>
          <w:szCs w:val="27"/>
          <w:lang w:eastAsia="ru-RU"/>
        </w:rPr>
        <w:t xml:space="preserve"> </w:t>
      </w:r>
      <w:r w:rsidRPr="00931361">
        <w:rPr>
          <w:rFonts w:ascii="Times New Roman" w:eastAsia="Times New Roman" w:hAnsi="Times New Roman" w:cs="Times New Roman"/>
          <w:color w:val="111111"/>
          <w:sz w:val="27"/>
          <w:szCs w:val="27"/>
          <w:lang w:eastAsia="ru-RU"/>
        </w:rPr>
        <w:t>поверхностям.</w:t>
      </w:r>
    </w:p>
    <w:p w14:paraId="5FCA31CB" w14:textId="77777777" w:rsidR="00931361" w:rsidRDefault="00931361" w:rsidP="00AB00E5">
      <w:pPr>
        <w:spacing w:after="0" w:line="240" w:lineRule="auto"/>
        <w:ind w:firstLine="737"/>
        <w:contextualSpacing/>
        <w:jc w:val="both"/>
        <w:rPr>
          <w:rFonts w:ascii="Times New Roman" w:eastAsia="Times New Roman" w:hAnsi="Times New Roman" w:cs="Times New Roman"/>
          <w:color w:val="000000"/>
          <w:sz w:val="2"/>
          <w:szCs w:val="2"/>
          <w:shd w:val="clear" w:color="auto" w:fill="000000"/>
          <w:lang w:eastAsia="ru-RU"/>
        </w:rPr>
      </w:pPr>
    </w:p>
    <w:p w14:paraId="7F5760D4" w14:textId="027D1146" w:rsidR="00AB00E5" w:rsidRPr="00931361" w:rsidRDefault="00AB00E5" w:rsidP="00AB00E5">
      <w:pPr>
        <w:spacing w:after="0" w:line="240" w:lineRule="auto"/>
        <w:ind w:firstLine="737"/>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000000"/>
          <w:sz w:val="2"/>
          <w:szCs w:val="2"/>
          <w:shd w:val="clear" w:color="auto" w:fill="000000"/>
          <w:lang w:eastAsia="ru-RU"/>
        </w:rPr>
        <w:t> </w:t>
      </w:r>
    </w:p>
    <w:p w14:paraId="7106D629" w14:textId="77777777" w:rsidR="00931361" w:rsidRDefault="00931361" w:rsidP="00525C7F">
      <w:pPr>
        <w:spacing w:after="0" w:line="240" w:lineRule="auto"/>
        <w:contextualSpacing/>
        <w:jc w:val="both"/>
        <w:rPr>
          <w:rFonts w:ascii="Times New Roman" w:eastAsia="Times New Roman" w:hAnsi="Times New Roman" w:cs="Times New Roman"/>
          <w:color w:val="FF0000"/>
          <w:sz w:val="36"/>
          <w:szCs w:val="36"/>
          <w:lang w:eastAsia="ru-RU"/>
        </w:rPr>
      </w:pPr>
    </w:p>
    <w:p w14:paraId="3CD38859" w14:textId="653C158E" w:rsidR="00931361" w:rsidRDefault="00931361" w:rsidP="00931361">
      <w:pPr>
        <w:spacing w:after="0" w:line="240" w:lineRule="auto"/>
        <w:contextualSpacing/>
        <w:jc w:val="center"/>
        <w:rPr>
          <w:rFonts w:ascii="Times New Roman" w:eastAsia="Times New Roman" w:hAnsi="Times New Roman" w:cs="Times New Roman"/>
          <w:color w:val="FF0000"/>
          <w:sz w:val="36"/>
          <w:szCs w:val="36"/>
          <w:lang w:eastAsia="ru-RU"/>
        </w:rPr>
      </w:pPr>
      <w:r w:rsidRPr="00931361">
        <w:rPr>
          <w:rFonts w:ascii="Times New Roman" w:eastAsia="Times New Roman" w:hAnsi="Times New Roman" w:cs="Times New Roman"/>
          <w:noProof/>
          <w:color w:val="111111"/>
          <w:sz w:val="27"/>
          <w:szCs w:val="27"/>
          <w:lang w:eastAsia="ru-RU"/>
        </w:rPr>
        <w:drawing>
          <wp:inline distT="0" distB="0" distL="0" distR="0" wp14:anchorId="4D13DB60" wp14:editId="7EE5EF8D">
            <wp:extent cx="2933700" cy="1708165"/>
            <wp:effectExtent l="0" t="0" r="0" b="6350"/>
            <wp:docPr id="6" name="Рисунок 6" descr="hello_html_a157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a1579f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9609" cy="1828057"/>
                    </a:xfrm>
                    <a:prstGeom prst="rect">
                      <a:avLst/>
                    </a:prstGeom>
                    <a:noFill/>
                    <a:ln>
                      <a:noFill/>
                    </a:ln>
                  </pic:spPr>
                </pic:pic>
              </a:graphicData>
            </a:graphic>
          </wp:inline>
        </w:drawing>
      </w:r>
    </w:p>
    <w:p w14:paraId="5ABB5556" w14:textId="77777777" w:rsidR="00931361" w:rsidRDefault="00931361" w:rsidP="00525C7F">
      <w:pPr>
        <w:spacing w:after="0" w:line="240" w:lineRule="auto"/>
        <w:contextualSpacing/>
        <w:jc w:val="both"/>
        <w:rPr>
          <w:rFonts w:ascii="Times New Roman" w:eastAsia="Times New Roman" w:hAnsi="Times New Roman" w:cs="Times New Roman"/>
          <w:color w:val="FF0000"/>
          <w:sz w:val="36"/>
          <w:szCs w:val="36"/>
          <w:lang w:eastAsia="ru-RU"/>
        </w:rPr>
      </w:pPr>
    </w:p>
    <w:p w14:paraId="212415BB" w14:textId="34F94AE7" w:rsidR="00AB00E5" w:rsidRPr="00931361" w:rsidRDefault="00AB00E5" w:rsidP="00525C7F">
      <w:pPr>
        <w:spacing w:after="0" w:line="240" w:lineRule="auto"/>
        <w:contextualSpacing/>
        <w:jc w:val="both"/>
        <w:rPr>
          <w:rFonts w:ascii="Times New Roman" w:eastAsia="Times New Roman" w:hAnsi="Times New Roman" w:cs="Times New Roman"/>
          <w:color w:val="FF0000"/>
          <w:sz w:val="36"/>
          <w:szCs w:val="36"/>
          <w:lang w:eastAsia="ru-RU"/>
        </w:rPr>
      </w:pPr>
      <w:r w:rsidRPr="00931361">
        <w:rPr>
          <w:rFonts w:ascii="Times New Roman" w:eastAsia="Times New Roman" w:hAnsi="Times New Roman" w:cs="Times New Roman"/>
          <w:color w:val="FF0000"/>
          <w:sz w:val="36"/>
          <w:szCs w:val="36"/>
          <w:lang w:eastAsia="ru-RU"/>
        </w:rPr>
        <w:t>II. Подбираем ребенку обувь.</w:t>
      </w:r>
    </w:p>
    <w:p w14:paraId="51DD80DB" w14:textId="77777777" w:rsidR="006C6A3D" w:rsidRPr="00931361" w:rsidRDefault="006C6A3D" w:rsidP="00525C7F">
      <w:pPr>
        <w:spacing w:after="0" w:line="240" w:lineRule="auto"/>
        <w:contextualSpacing/>
        <w:jc w:val="both"/>
        <w:rPr>
          <w:rFonts w:ascii="Times New Roman" w:eastAsia="Times New Roman" w:hAnsi="Times New Roman" w:cs="Times New Roman"/>
          <w:sz w:val="24"/>
          <w:szCs w:val="24"/>
          <w:lang w:eastAsia="ru-RU"/>
        </w:rPr>
      </w:pPr>
    </w:p>
    <w:p w14:paraId="00626BF2" w14:textId="18E9E495" w:rsidR="00AB00E5" w:rsidRPr="00931361" w:rsidRDefault="00AB00E5" w:rsidP="00AB00E5">
      <w:pPr>
        <w:spacing w:after="0" w:line="240" w:lineRule="auto"/>
        <w:ind w:firstLine="737"/>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color w:val="111111"/>
          <w:sz w:val="27"/>
          <w:szCs w:val="27"/>
          <w:lang w:eastAsia="ru-RU"/>
        </w:rPr>
        <w:t>Отправляя малыша в детский сад, важно купить ему такую обувь, чтобы он чувствовал себя в ней комфортно в любой ситуации, мог самостоятельно одевать ее, бегать в ней и прыгать.</w:t>
      </w:r>
    </w:p>
    <w:p w14:paraId="5AD3E18E" w14:textId="4CDFD376" w:rsidR="00AB00E5" w:rsidRPr="00931361" w:rsidRDefault="00AB00E5"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r w:rsidRPr="00931361">
        <w:rPr>
          <w:rFonts w:ascii="Times New Roman" w:eastAsia="Times New Roman" w:hAnsi="Times New Roman" w:cs="Times New Roman"/>
          <w:color w:val="111111"/>
          <w:sz w:val="27"/>
          <w:szCs w:val="27"/>
          <w:lang w:eastAsia="ru-RU"/>
        </w:rPr>
        <w:t>С младшего возраста детям нужна обувь – легкая, дышащая, устойчивая. Обувь должна иметь супинатор, анатомическую стельку, надежно защищенный от ударов носок  и прочную фиксированную пятку. Наличие супинатора – один из главных элементов правильной обуви, представляющий собой плотное возвышение на внутренней стороне стельки.</w:t>
      </w:r>
    </w:p>
    <w:p w14:paraId="41C02631" w14:textId="28262905" w:rsidR="00525C7F" w:rsidRPr="00931361" w:rsidRDefault="00525C7F"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5B007CEE" w14:textId="77777777" w:rsidR="00525C7F" w:rsidRPr="00931361" w:rsidRDefault="00525C7F" w:rsidP="00AB00E5">
      <w:pPr>
        <w:spacing w:after="0" w:line="240" w:lineRule="auto"/>
        <w:ind w:firstLine="737"/>
        <w:contextualSpacing/>
        <w:jc w:val="both"/>
        <w:rPr>
          <w:rFonts w:ascii="Times New Roman" w:eastAsia="Times New Roman" w:hAnsi="Times New Roman" w:cs="Times New Roman"/>
          <w:color w:val="111111"/>
          <w:sz w:val="27"/>
          <w:szCs w:val="27"/>
          <w:lang w:eastAsia="ru-RU"/>
        </w:rPr>
      </w:pPr>
    </w:p>
    <w:p w14:paraId="521A3253" w14:textId="5B4D580F" w:rsidR="006559EB" w:rsidRPr="00931361" w:rsidRDefault="006559EB" w:rsidP="006559EB">
      <w:pPr>
        <w:spacing w:after="0" w:line="240" w:lineRule="auto"/>
        <w:contextualSpacing/>
        <w:jc w:val="both"/>
        <w:rPr>
          <w:rFonts w:ascii="Times New Roman" w:eastAsia="Times New Roman" w:hAnsi="Times New Roman" w:cs="Times New Roman"/>
          <w:sz w:val="24"/>
          <w:szCs w:val="24"/>
          <w:lang w:eastAsia="ru-RU"/>
        </w:rPr>
      </w:pPr>
      <w:r w:rsidRPr="00931361">
        <w:rPr>
          <w:rFonts w:ascii="Times New Roman" w:eastAsia="Times New Roman" w:hAnsi="Times New Roman" w:cs="Times New Roman"/>
          <w:noProof/>
          <w:color w:val="111111"/>
          <w:sz w:val="24"/>
          <w:szCs w:val="24"/>
          <w:lang w:eastAsia="ru-RU"/>
        </w:rPr>
        <w:drawing>
          <wp:inline distT="0" distB="0" distL="0" distR="0" wp14:anchorId="4138126A" wp14:editId="0FBBD0A6">
            <wp:extent cx="3220085" cy="2196643"/>
            <wp:effectExtent l="0" t="0" r="0" b="0"/>
            <wp:docPr id="1" name="Рисунок 1" descr="hello_html_2318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31815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0085" cy="2196643"/>
                    </a:xfrm>
                    <a:prstGeom prst="rect">
                      <a:avLst/>
                    </a:prstGeom>
                    <a:noFill/>
                    <a:ln>
                      <a:noFill/>
                    </a:ln>
                  </pic:spPr>
                </pic:pic>
              </a:graphicData>
            </a:graphic>
          </wp:inline>
        </w:drawing>
      </w:r>
    </w:p>
    <w:p w14:paraId="778B02FC" w14:textId="77777777" w:rsidR="006C6A3D" w:rsidRDefault="006C6A3D" w:rsidP="00A634AC">
      <w:pPr>
        <w:shd w:val="clear" w:color="auto" w:fill="FFFFFF"/>
        <w:spacing w:after="0" w:line="240" w:lineRule="auto"/>
        <w:jc w:val="center"/>
        <w:rPr>
          <w:rFonts w:ascii="Times New Roman" w:eastAsia="Times New Roman" w:hAnsi="Times New Roman" w:cs="Times New Roman"/>
          <w:color w:val="52596F"/>
          <w:sz w:val="24"/>
          <w:szCs w:val="28"/>
          <w:lang w:eastAsia="ru-RU"/>
        </w:rPr>
      </w:pPr>
    </w:p>
    <w:p w14:paraId="6844EB05" w14:textId="5FC5A0C7" w:rsidR="00855DA6" w:rsidRDefault="00855DA6" w:rsidP="00855DA6">
      <w:pPr>
        <w:pStyle w:val="a3"/>
        <w:spacing w:before="0" w:beforeAutospacing="0" w:after="0" w:afterAutospacing="0"/>
        <w:jc w:val="center"/>
        <w:rPr>
          <w:rFonts w:ascii="Arial" w:hAnsi="Arial" w:cs="Arial"/>
          <w:b/>
          <w:bCs/>
          <w:color w:val="F7CAAC" w:themeColor="accent2" w:themeTint="66"/>
          <w:sz w:val="44"/>
          <w:szCs w:val="52"/>
          <w14:textOutline w14:w="11112" w14:cap="flat" w14:cmpd="sng" w14:algn="ctr">
            <w14:solidFill>
              <w14:schemeClr w14:val="accent2"/>
            </w14:solidFill>
            <w14:prstDash w14:val="solid"/>
            <w14:round/>
          </w14:textOutline>
        </w:rPr>
      </w:pPr>
    </w:p>
    <w:p w14:paraId="69521100" w14:textId="09E84EF0" w:rsidR="00931361" w:rsidRDefault="00931361" w:rsidP="00855DA6">
      <w:pPr>
        <w:pStyle w:val="a3"/>
        <w:spacing w:before="0" w:beforeAutospacing="0" w:after="0" w:afterAutospacing="0"/>
        <w:jc w:val="center"/>
        <w:rPr>
          <w:rFonts w:ascii="Arial" w:hAnsi="Arial" w:cs="Arial"/>
          <w:b/>
          <w:bCs/>
          <w:color w:val="F7CAAC" w:themeColor="accent2" w:themeTint="66"/>
          <w:sz w:val="44"/>
          <w:szCs w:val="52"/>
          <w14:textOutline w14:w="11112" w14:cap="flat" w14:cmpd="sng" w14:algn="ctr">
            <w14:solidFill>
              <w14:schemeClr w14:val="accent2"/>
            </w14:solidFill>
            <w14:prstDash w14:val="solid"/>
            <w14:round/>
          </w14:textOutline>
        </w:rPr>
      </w:pPr>
    </w:p>
    <w:p w14:paraId="3028F174" w14:textId="77777777" w:rsidR="00931361" w:rsidRDefault="00931361" w:rsidP="00855DA6">
      <w:pPr>
        <w:pStyle w:val="a3"/>
        <w:spacing w:before="0" w:beforeAutospacing="0" w:after="0" w:afterAutospacing="0"/>
        <w:jc w:val="center"/>
        <w:rPr>
          <w:rFonts w:ascii="Arial" w:hAnsi="Arial" w:cs="Arial"/>
          <w:b/>
          <w:bCs/>
          <w:color w:val="F7CAAC" w:themeColor="accent2" w:themeTint="66"/>
          <w:sz w:val="44"/>
          <w:szCs w:val="52"/>
          <w14:textOutline w14:w="11112" w14:cap="flat" w14:cmpd="sng" w14:algn="ctr">
            <w14:solidFill>
              <w14:schemeClr w14:val="accent2"/>
            </w14:solidFill>
            <w14:prstDash w14:val="solid"/>
            <w14:round/>
          </w14:textOutline>
        </w:rPr>
      </w:pPr>
    </w:p>
    <w:p w14:paraId="28B4D7C5" w14:textId="6428C8F4" w:rsidR="00931361" w:rsidRDefault="00931361" w:rsidP="00931361">
      <w:pPr>
        <w:pStyle w:val="a3"/>
        <w:spacing w:before="0" w:beforeAutospacing="0" w:after="0" w:afterAutospacing="0"/>
        <w:rPr>
          <w:rFonts w:ascii="Arial" w:hAnsi="Arial" w:cs="Arial"/>
          <w:b/>
          <w:bCs/>
          <w:color w:val="F7CAAC" w:themeColor="accent2" w:themeTint="66"/>
          <w:sz w:val="44"/>
          <w:szCs w:val="52"/>
          <w14:textOutline w14:w="11112" w14:cap="flat" w14:cmpd="sng" w14:algn="ctr">
            <w14:solidFill>
              <w14:schemeClr w14:val="accent2"/>
            </w14:solidFill>
            <w14:prstDash w14:val="solid"/>
            <w14:round/>
          </w14:textOutline>
        </w:rPr>
      </w:pPr>
    </w:p>
    <w:p w14:paraId="2EF5F6B4" w14:textId="77777777" w:rsidR="00931361" w:rsidRPr="00931361" w:rsidRDefault="00931361" w:rsidP="00931361">
      <w:pPr>
        <w:shd w:val="clear" w:color="auto" w:fill="FFFFFF"/>
        <w:spacing w:after="0" w:line="240" w:lineRule="auto"/>
        <w:jc w:val="center"/>
        <w:rPr>
          <w:rFonts w:ascii="Times New Roman" w:eastAsia="Times New Roman" w:hAnsi="Times New Roman" w:cs="Times New Roman"/>
          <w:sz w:val="24"/>
          <w:szCs w:val="28"/>
          <w:lang w:eastAsia="ru-RU"/>
        </w:rPr>
      </w:pPr>
      <w:r w:rsidRPr="00931361">
        <w:rPr>
          <w:rFonts w:ascii="Times New Roman" w:eastAsia="Times New Roman" w:hAnsi="Times New Roman" w:cs="Times New Roman"/>
          <w:sz w:val="24"/>
          <w:szCs w:val="28"/>
          <w:lang w:eastAsia="ru-RU"/>
        </w:rPr>
        <w:t>МБДОУ детский  сад № 33</w:t>
      </w:r>
    </w:p>
    <w:p w14:paraId="2D06204C" w14:textId="77777777" w:rsidR="00931361" w:rsidRPr="00931361" w:rsidRDefault="00931361" w:rsidP="00931361">
      <w:pPr>
        <w:shd w:val="clear" w:color="auto" w:fill="FFFFFF"/>
        <w:spacing w:after="0" w:line="240" w:lineRule="auto"/>
        <w:jc w:val="center"/>
        <w:rPr>
          <w:rFonts w:ascii="Times New Roman" w:eastAsia="Times New Roman" w:hAnsi="Times New Roman" w:cs="Times New Roman"/>
          <w:sz w:val="24"/>
          <w:szCs w:val="28"/>
          <w:lang w:eastAsia="ru-RU"/>
        </w:rPr>
      </w:pPr>
      <w:r w:rsidRPr="00931361">
        <w:rPr>
          <w:rFonts w:ascii="Times New Roman" w:eastAsia="Times New Roman" w:hAnsi="Times New Roman" w:cs="Times New Roman"/>
          <w:sz w:val="24"/>
          <w:szCs w:val="28"/>
          <w:lang w:eastAsia="ru-RU"/>
        </w:rPr>
        <w:t xml:space="preserve"> «Светлячок»</w:t>
      </w:r>
    </w:p>
    <w:p w14:paraId="422B6CC8" w14:textId="0BB2169B" w:rsidR="00931361" w:rsidRDefault="00931361" w:rsidP="00931361">
      <w:pPr>
        <w:pStyle w:val="a3"/>
        <w:spacing w:before="0" w:beforeAutospacing="0" w:after="0" w:afterAutospacing="0"/>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pPr>
    </w:p>
    <w:p w14:paraId="6C7446E2" w14:textId="77777777" w:rsidR="00931361" w:rsidRDefault="00931361" w:rsidP="00855DA6">
      <w:pPr>
        <w:pStyle w:val="a3"/>
        <w:spacing w:before="0" w:beforeAutospacing="0" w:after="0" w:afterAutospacing="0"/>
        <w:jc w:val="center"/>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pPr>
    </w:p>
    <w:p w14:paraId="7B169228" w14:textId="16F913AB" w:rsidR="00931361" w:rsidRDefault="00A634AC" w:rsidP="00855DA6">
      <w:pPr>
        <w:pStyle w:val="a3"/>
        <w:spacing w:before="0" w:beforeAutospacing="0" w:after="0" w:afterAutospacing="0"/>
        <w:jc w:val="center"/>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pPr>
      <w:r w:rsidRPr="00A634AC">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t>Буклет</w:t>
      </w:r>
      <w:r w:rsidR="00855DA6" w:rsidRPr="00A634AC">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t xml:space="preserve"> для </w:t>
      </w:r>
      <w:r w:rsidRPr="00A634AC">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t xml:space="preserve">семей </w:t>
      </w:r>
    </w:p>
    <w:p w14:paraId="6A68EBD8" w14:textId="4B89A89E" w:rsidR="00855DA6" w:rsidRPr="00A634AC" w:rsidRDefault="00A634AC" w:rsidP="00855DA6">
      <w:pPr>
        <w:pStyle w:val="a3"/>
        <w:spacing w:before="0" w:beforeAutospacing="0" w:after="0" w:afterAutospacing="0"/>
        <w:jc w:val="center"/>
        <w:rPr>
          <w:rFonts w:ascii="Arial" w:hAnsi="Arial" w:cs="Arial"/>
          <w:b/>
          <w:color w:val="F7CAAC" w:themeColor="accent2" w:themeTint="66"/>
          <w:sz w:val="16"/>
          <w:szCs w:val="21"/>
          <w14:textOutline w14:w="11112" w14:cap="flat" w14:cmpd="sng" w14:algn="ctr">
            <w14:solidFill>
              <w14:schemeClr w14:val="accent2"/>
            </w14:solidFill>
            <w14:prstDash w14:val="solid"/>
            <w14:round/>
          </w14:textOutline>
        </w:rPr>
      </w:pPr>
      <w:r w:rsidRPr="00A634AC">
        <w:rPr>
          <w:rFonts w:ascii="Arial" w:hAnsi="Arial" w:cs="Arial"/>
          <w:b/>
          <w:bCs/>
          <w:color w:val="F7CAAC" w:themeColor="accent2" w:themeTint="66"/>
          <w:sz w:val="40"/>
          <w:szCs w:val="52"/>
          <w14:textOutline w14:w="11112" w14:cap="flat" w14:cmpd="sng" w14:algn="ctr">
            <w14:solidFill>
              <w14:schemeClr w14:val="accent2"/>
            </w14:solidFill>
            <w14:prstDash w14:val="solid"/>
            <w14:round/>
          </w14:textOutline>
        </w:rPr>
        <w:t>воспитанников по теме:</w:t>
      </w:r>
    </w:p>
    <w:p w14:paraId="496FC792" w14:textId="77777777" w:rsidR="00931361" w:rsidRDefault="00931361" w:rsidP="00855DA6">
      <w:pPr>
        <w:jc w:val="center"/>
        <w:rPr>
          <w:rFonts w:ascii="Arial" w:eastAsia="Times New Roman" w:hAnsi="Arial" w:cs="Arial"/>
          <w:color w:val="000000"/>
          <w:sz w:val="16"/>
          <w:szCs w:val="21"/>
          <w:lang w:eastAsia="ru-RU"/>
        </w:rPr>
      </w:pPr>
    </w:p>
    <w:p w14:paraId="71B31427" w14:textId="7E882E93" w:rsidR="00B32DC7" w:rsidRDefault="000A6844" w:rsidP="00931361">
      <w:pPr>
        <w:tabs>
          <w:tab w:val="left" w:pos="426"/>
        </w:tabs>
        <w:jc w:val="center"/>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34AC">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32DC7">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Внимание!</w:t>
      </w:r>
    </w:p>
    <w:p w14:paraId="0ADA762B" w14:textId="7E191F84" w:rsidR="00855DA6" w:rsidRPr="00A634AC" w:rsidRDefault="00B32DC7" w:rsidP="00855DA6">
      <w:pPr>
        <w:jc w:val="center"/>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Плоскостопие…</w:t>
      </w:r>
      <w:r w:rsidR="000A6844" w:rsidRPr="00A634AC">
        <w:rPr>
          <w:rFonts w:ascii="Arial" w:hAnsi="Arial" w:cs="Arial"/>
          <w:b/>
          <w:bCs/>
          <w:color w:val="000000" w:themeColor="text1"/>
          <w:sz w:val="52"/>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9F3F695" w14:textId="01CD3E66" w:rsidR="00855DA6" w:rsidRDefault="000A6844" w:rsidP="00855DA6">
      <w:pPr>
        <w:jc w:val="center"/>
        <w:rPr>
          <w:rFonts w:ascii="Arial" w:hAnsi="Arial" w:cs="Arial"/>
          <w:b/>
          <w:bCs/>
          <w:color w:val="000000"/>
          <w:sz w:val="56"/>
          <w:szCs w:val="96"/>
        </w:rPr>
      </w:pPr>
      <w:r>
        <w:rPr>
          <w:rFonts w:ascii="Arial" w:hAnsi="Arial" w:cs="Arial"/>
          <w:b/>
          <w:bCs/>
          <w:noProof/>
          <w:color w:val="000000"/>
          <w:sz w:val="56"/>
          <w:szCs w:val="96"/>
          <w:lang w:eastAsia="ru-RU"/>
        </w:rPr>
        <w:drawing>
          <wp:inline distT="0" distB="0" distL="0" distR="0" wp14:anchorId="785402A4" wp14:editId="11AE2997">
            <wp:extent cx="3220085" cy="2118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лоскостопие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0085" cy="2118360"/>
                    </a:xfrm>
                    <a:prstGeom prst="rect">
                      <a:avLst/>
                    </a:prstGeom>
                  </pic:spPr>
                </pic:pic>
              </a:graphicData>
            </a:graphic>
          </wp:inline>
        </w:drawing>
      </w:r>
    </w:p>
    <w:p w14:paraId="3D722E04" w14:textId="77777777" w:rsidR="00931361" w:rsidRDefault="00931361" w:rsidP="00A634AC">
      <w:pPr>
        <w:shd w:val="clear" w:color="auto" w:fill="FFFFFF"/>
        <w:spacing w:after="0" w:line="240" w:lineRule="auto"/>
        <w:jc w:val="center"/>
        <w:rPr>
          <w:rFonts w:ascii="Times New Roman" w:eastAsia="Times New Roman" w:hAnsi="Times New Roman" w:cs="Times New Roman"/>
          <w:b/>
          <w:bCs/>
          <w:sz w:val="20"/>
          <w:szCs w:val="28"/>
          <w:lang w:eastAsia="ru-RU"/>
        </w:rPr>
      </w:pPr>
    </w:p>
    <w:p w14:paraId="45C83714" w14:textId="269C5A39" w:rsidR="00931361" w:rsidRDefault="00931361" w:rsidP="00A634AC">
      <w:pPr>
        <w:shd w:val="clear" w:color="auto" w:fill="FFFFFF"/>
        <w:spacing w:after="0" w:line="240" w:lineRule="auto"/>
        <w:jc w:val="center"/>
        <w:rPr>
          <w:rFonts w:ascii="Times New Roman" w:eastAsia="Times New Roman" w:hAnsi="Times New Roman" w:cs="Times New Roman"/>
          <w:b/>
          <w:bCs/>
          <w:sz w:val="20"/>
          <w:szCs w:val="28"/>
          <w:lang w:eastAsia="ru-RU"/>
        </w:rPr>
      </w:pPr>
    </w:p>
    <w:p w14:paraId="154BF01E" w14:textId="605C2C96" w:rsidR="00A634AC" w:rsidRPr="00A634AC" w:rsidRDefault="00A634AC" w:rsidP="00931361">
      <w:pPr>
        <w:shd w:val="clear" w:color="auto" w:fill="FFFFFF"/>
        <w:spacing w:after="0" w:line="240" w:lineRule="auto"/>
        <w:jc w:val="right"/>
        <w:rPr>
          <w:rFonts w:ascii="Times New Roman" w:eastAsia="Times New Roman" w:hAnsi="Times New Roman" w:cs="Times New Roman"/>
          <w:b/>
          <w:bCs/>
          <w:sz w:val="20"/>
          <w:szCs w:val="28"/>
          <w:lang w:eastAsia="ru-RU"/>
        </w:rPr>
      </w:pPr>
      <w:r w:rsidRPr="00A634AC">
        <w:rPr>
          <w:rFonts w:ascii="Times New Roman" w:eastAsia="Times New Roman" w:hAnsi="Times New Roman" w:cs="Times New Roman"/>
          <w:b/>
          <w:bCs/>
          <w:sz w:val="20"/>
          <w:szCs w:val="28"/>
          <w:lang w:eastAsia="ru-RU"/>
        </w:rPr>
        <w:t>Подготовила:</w:t>
      </w:r>
    </w:p>
    <w:p w14:paraId="630A5BC2" w14:textId="77777777" w:rsidR="00A634AC" w:rsidRPr="00A634AC" w:rsidRDefault="00A634AC" w:rsidP="00931361">
      <w:pPr>
        <w:shd w:val="clear" w:color="auto" w:fill="FFFFFF"/>
        <w:spacing w:after="0" w:line="240" w:lineRule="auto"/>
        <w:jc w:val="right"/>
        <w:rPr>
          <w:rFonts w:ascii="Times New Roman" w:eastAsia="Times New Roman" w:hAnsi="Times New Roman" w:cs="Times New Roman"/>
          <w:b/>
          <w:bCs/>
          <w:sz w:val="20"/>
          <w:szCs w:val="28"/>
          <w:lang w:eastAsia="ru-RU"/>
        </w:rPr>
      </w:pPr>
      <w:r w:rsidRPr="00A634AC">
        <w:rPr>
          <w:rFonts w:ascii="Times New Roman" w:eastAsia="Times New Roman" w:hAnsi="Times New Roman" w:cs="Times New Roman"/>
          <w:b/>
          <w:bCs/>
          <w:sz w:val="20"/>
          <w:szCs w:val="28"/>
          <w:lang w:eastAsia="ru-RU"/>
        </w:rPr>
        <w:t xml:space="preserve">  инструктор физического</w:t>
      </w:r>
    </w:p>
    <w:p w14:paraId="39DF8B73" w14:textId="5AB4362A" w:rsidR="00A634AC" w:rsidRPr="00931361" w:rsidRDefault="00A634AC" w:rsidP="00931361">
      <w:pPr>
        <w:shd w:val="clear" w:color="auto" w:fill="FFFFFF"/>
        <w:spacing w:after="0" w:line="240" w:lineRule="auto"/>
        <w:jc w:val="right"/>
        <w:rPr>
          <w:rFonts w:ascii="Times New Roman" w:eastAsia="Times New Roman" w:hAnsi="Times New Roman" w:cs="Times New Roman"/>
          <w:b/>
          <w:bCs/>
          <w:sz w:val="20"/>
          <w:szCs w:val="28"/>
          <w:lang w:eastAsia="ru-RU"/>
        </w:rPr>
      </w:pPr>
      <w:r w:rsidRPr="00A634AC">
        <w:rPr>
          <w:rFonts w:ascii="Times New Roman" w:eastAsia="Times New Roman" w:hAnsi="Times New Roman" w:cs="Times New Roman"/>
          <w:b/>
          <w:bCs/>
          <w:sz w:val="20"/>
          <w:szCs w:val="28"/>
          <w:lang w:eastAsia="ru-RU"/>
        </w:rPr>
        <w:t xml:space="preserve"> воспитания</w:t>
      </w:r>
      <w:r w:rsidR="00931361">
        <w:rPr>
          <w:rFonts w:ascii="Times New Roman" w:eastAsia="Times New Roman" w:hAnsi="Times New Roman" w:cs="Times New Roman"/>
          <w:b/>
          <w:bCs/>
          <w:sz w:val="20"/>
          <w:szCs w:val="28"/>
          <w:lang w:eastAsia="ru-RU"/>
        </w:rPr>
        <w:t xml:space="preserve"> </w:t>
      </w:r>
      <w:r w:rsidRPr="00A634AC">
        <w:rPr>
          <w:rFonts w:ascii="Times New Roman" w:eastAsia="Times New Roman" w:hAnsi="Times New Roman" w:cs="Times New Roman"/>
          <w:b/>
          <w:bCs/>
          <w:sz w:val="20"/>
          <w:szCs w:val="28"/>
          <w:lang w:eastAsia="ru-RU"/>
        </w:rPr>
        <w:t>Улевская Н .Г.</w:t>
      </w:r>
    </w:p>
    <w:p w14:paraId="6DCB61FF" w14:textId="020280E9" w:rsidR="00931361" w:rsidRDefault="00931361" w:rsidP="00931361">
      <w:pPr>
        <w:spacing w:after="0" w:line="240" w:lineRule="auto"/>
        <w:rPr>
          <w:rFonts w:ascii="Times New Roman" w:eastAsia="Times New Roman" w:hAnsi="Times New Roman" w:cs="Times New Roman"/>
          <w:b/>
          <w:bCs/>
          <w:sz w:val="24"/>
          <w:szCs w:val="28"/>
          <w:lang w:eastAsia="ru-RU"/>
        </w:rPr>
      </w:pPr>
    </w:p>
    <w:p w14:paraId="56BC8444" w14:textId="35180DB6" w:rsidR="00931361" w:rsidRDefault="00931361" w:rsidP="00931361">
      <w:pPr>
        <w:spacing w:after="0" w:line="240" w:lineRule="auto"/>
        <w:rPr>
          <w:rFonts w:ascii="Times New Roman" w:eastAsia="Times New Roman" w:hAnsi="Times New Roman" w:cs="Times New Roman"/>
          <w:b/>
          <w:bCs/>
          <w:sz w:val="24"/>
          <w:szCs w:val="28"/>
          <w:lang w:eastAsia="ru-RU"/>
        </w:rPr>
      </w:pPr>
    </w:p>
    <w:p w14:paraId="21710C4D" w14:textId="77777777" w:rsidR="00931361" w:rsidRPr="00A634AC" w:rsidRDefault="00931361" w:rsidP="00A634AC">
      <w:pPr>
        <w:spacing w:after="0" w:line="240" w:lineRule="auto"/>
        <w:jc w:val="center"/>
        <w:rPr>
          <w:rFonts w:ascii="Times New Roman" w:eastAsia="Times New Roman" w:hAnsi="Times New Roman" w:cs="Times New Roman"/>
          <w:b/>
          <w:bCs/>
          <w:sz w:val="24"/>
          <w:szCs w:val="28"/>
          <w:lang w:eastAsia="ru-RU"/>
        </w:rPr>
      </w:pPr>
    </w:p>
    <w:p w14:paraId="7604B256" w14:textId="30FBD9F5" w:rsidR="00A634AC" w:rsidRPr="00A634AC" w:rsidRDefault="00A634AC" w:rsidP="00A634AC">
      <w:pPr>
        <w:spacing w:after="0" w:line="240" w:lineRule="auto"/>
        <w:jc w:val="center"/>
        <w:rPr>
          <w:rFonts w:ascii="Times New Roman" w:eastAsia="Times New Roman" w:hAnsi="Times New Roman" w:cs="Times New Roman"/>
          <w:b/>
          <w:bCs/>
          <w:sz w:val="18"/>
          <w:szCs w:val="28"/>
          <w:lang w:eastAsia="ru-RU"/>
        </w:rPr>
      </w:pPr>
      <w:r w:rsidRPr="00A634AC">
        <w:rPr>
          <w:rFonts w:ascii="Times New Roman" w:eastAsia="Times New Roman" w:hAnsi="Times New Roman" w:cs="Times New Roman"/>
          <w:b/>
          <w:bCs/>
          <w:sz w:val="18"/>
          <w:szCs w:val="28"/>
          <w:lang w:eastAsia="ru-RU"/>
        </w:rPr>
        <w:t>ст.</w:t>
      </w:r>
      <w:r w:rsidR="00931361">
        <w:rPr>
          <w:rFonts w:ascii="Times New Roman" w:eastAsia="Times New Roman" w:hAnsi="Times New Roman" w:cs="Times New Roman"/>
          <w:b/>
          <w:bCs/>
          <w:sz w:val="18"/>
          <w:szCs w:val="28"/>
          <w:lang w:eastAsia="ru-RU"/>
        </w:rPr>
        <w:t xml:space="preserve"> </w:t>
      </w:r>
      <w:r>
        <w:rPr>
          <w:rFonts w:ascii="Times New Roman" w:eastAsia="Times New Roman" w:hAnsi="Times New Roman" w:cs="Times New Roman"/>
          <w:b/>
          <w:bCs/>
          <w:sz w:val="18"/>
          <w:szCs w:val="28"/>
          <w:lang w:eastAsia="ru-RU"/>
        </w:rPr>
        <w:t>Егорлык</w:t>
      </w:r>
      <w:r w:rsidRPr="00A634AC">
        <w:rPr>
          <w:rFonts w:ascii="Times New Roman" w:eastAsia="Times New Roman" w:hAnsi="Times New Roman" w:cs="Times New Roman"/>
          <w:b/>
          <w:bCs/>
          <w:sz w:val="18"/>
          <w:szCs w:val="28"/>
          <w:lang w:eastAsia="ru-RU"/>
        </w:rPr>
        <w:t>ская</w:t>
      </w:r>
    </w:p>
    <w:p w14:paraId="25CDB78A" w14:textId="150AB5D4" w:rsidR="00855DA6" w:rsidRPr="00C46283" w:rsidRDefault="00B32DC7" w:rsidP="007831CB">
      <w:pPr>
        <w:spacing w:after="0" w:line="240" w:lineRule="auto"/>
        <w:jc w:val="center"/>
        <w:rPr>
          <w:b/>
          <w:color w:val="F7CAAC" w:themeColor="accent2" w:themeTint="66"/>
          <w:sz w:val="20"/>
          <w14:textOutline w14:w="11112" w14:cap="flat" w14:cmpd="sng" w14:algn="ctr">
            <w14:solidFill>
              <w14:schemeClr w14:val="accent2"/>
            </w14:solidFill>
            <w14:prstDash w14:val="solid"/>
            <w14:round/>
          </w14:textOutline>
        </w:rPr>
      </w:pPr>
      <w:r>
        <w:rPr>
          <w:rFonts w:ascii="Times New Roman" w:eastAsia="Times New Roman" w:hAnsi="Times New Roman" w:cs="Times New Roman"/>
          <w:b/>
          <w:bCs/>
          <w:sz w:val="18"/>
          <w:szCs w:val="28"/>
          <w:lang w:eastAsia="ru-RU"/>
        </w:rPr>
        <w:t>ноябрь</w:t>
      </w:r>
      <w:r w:rsidR="00A634AC" w:rsidRPr="00A634AC">
        <w:rPr>
          <w:rFonts w:ascii="Times New Roman" w:eastAsia="Times New Roman" w:hAnsi="Times New Roman" w:cs="Times New Roman"/>
          <w:b/>
          <w:bCs/>
          <w:sz w:val="18"/>
          <w:szCs w:val="28"/>
          <w:lang w:eastAsia="ru-RU"/>
        </w:rPr>
        <w:t xml:space="preserve"> 202</w:t>
      </w:r>
      <w:r>
        <w:rPr>
          <w:rFonts w:ascii="Times New Roman" w:eastAsia="Times New Roman" w:hAnsi="Times New Roman" w:cs="Times New Roman"/>
          <w:b/>
          <w:bCs/>
          <w:sz w:val="18"/>
          <w:szCs w:val="28"/>
          <w:lang w:eastAsia="ru-RU"/>
        </w:rPr>
        <w:t>2</w:t>
      </w:r>
      <w:r w:rsidR="00A634AC" w:rsidRPr="00A634AC">
        <w:rPr>
          <w:rFonts w:ascii="Times New Roman" w:eastAsia="Times New Roman" w:hAnsi="Times New Roman" w:cs="Times New Roman"/>
          <w:b/>
          <w:bCs/>
          <w:sz w:val="18"/>
          <w:szCs w:val="28"/>
          <w:lang w:eastAsia="ru-RU"/>
        </w:rPr>
        <w:t>г.</w:t>
      </w:r>
      <w:r w:rsidR="00A634AC">
        <w:rPr>
          <w:rFonts w:ascii="Arial" w:hAnsi="Arial" w:cs="Arial"/>
          <w:b/>
          <w:bCs/>
          <w:color w:val="000000"/>
          <w:sz w:val="56"/>
          <w:szCs w:val="96"/>
        </w:rPr>
        <w:t xml:space="preserve"> </w:t>
      </w:r>
    </w:p>
    <w:sectPr w:rsidR="00855DA6" w:rsidRPr="00C46283" w:rsidSect="00931361">
      <w:pgSz w:w="16838" w:h="11906" w:orient="landscape"/>
      <w:pgMar w:top="284" w:right="284" w:bottom="284" w:left="284" w:header="137" w:footer="709" w:gutter="0"/>
      <w:cols w:num="3" w:space="52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5012" w14:textId="77777777" w:rsidR="00834A56" w:rsidRDefault="00834A56" w:rsidP="007A208E">
      <w:pPr>
        <w:spacing w:after="0" w:line="240" w:lineRule="auto"/>
      </w:pPr>
      <w:r>
        <w:separator/>
      </w:r>
    </w:p>
  </w:endnote>
  <w:endnote w:type="continuationSeparator" w:id="0">
    <w:p w14:paraId="3C51A042" w14:textId="77777777" w:rsidR="00834A56" w:rsidRDefault="00834A56" w:rsidP="007A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7DFD" w14:textId="77777777" w:rsidR="00834A56" w:rsidRDefault="00834A56" w:rsidP="007A208E">
      <w:pPr>
        <w:spacing w:after="0" w:line="240" w:lineRule="auto"/>
      </w:pPr>
      <w:r>
        <w:separator/>
      </w:r>
    </w:p>
  </w:footnote>
  <w:footnote w:type="continuationSeparator" w:id="0">
    <w:p w14:paraId="5375AB29" w14:textId="77777777" w:rsidR="00834A56" w:rsidRDefault="00834A56" w:rsidP="007A2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5E20"/>
    <w:multiLevelType w:val="multilevel"/>
    <w:tmpl w:val="876C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210B"/>
    <w:multiLevelType w:val="multilevel"/>
    <w:tmpl w:val="D5C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670AA"/>
    <w:multiLevelType w:val="multilevel"/>
    <w:tmpl w:val="131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421B6"/>
    <w:multiLevelType w:val="multilevel"/>
    <w:tmpl w:val="FA94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A1E10"/>
    <w:multiLevelType w:val="multilevel"/>
    <w:tmpl w:val="E85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CF"/>
    <w:rsid w:val="00063FCF"/>
    <w:rsid w:val="000A6844"/>
    <w:rsid w:val="00216BC7"/>
    <w:rsid w:val="0038589E"/>
    <w:rsid w:val="003A43AC"/>
    <w:rsid w:val="003C783F"/>
    <w:rsid w:val="004222B5"/>
    <w:rsid w:val="00525C7F"/>
    <w:rsid w:val="005C3941"/>
    <w:rsid w:val="005D6450"/>
    <w:rsid w:val="00612B0A"/>
    <w:rsid w:val="006559EB"/>
    <w:rsid w:val="00682C50"/>
    <w:rsid w:val="006C6A3D"/>
    <w:rsid w:val="006F1B3E"/>
    <w:rsid w:val="007831CB"/>
    <w:rsid w:val="007A208E"/>
    <w:rsid w:val="00834A56"/>
    <w:rsid w:val="00855DA6"/>
    <w:rsid w:val="008C6EE2"/>
    <w:rsid w:val="00931361"/>
    <w:rsid w:val="00A30F43"/>
    <w:rsid w:val="00A53F7C"/>
    <w:rsid w:val="00A634AC"/>
    <w:rsid w:val="00AB00E5"/>
    <w:rsid w:val="00B101B6"/>
    <w:rsid w:val="00B32DC7"/>
    <w:rsid w:val="00C46283"/>
    <w:rsid w:val="00C61CCD"/>
    <w:rsid w:val="00D86A37"/>
    <w:rsid w:val="00EF62DD"/>
    <w:rsid w:val="00F5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CF86"/>
  <w15:chartTrackingRefBased/>
  <w15:docId w15:val="{DC96BB04-938E-4714-A23D-3904436F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1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A20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208E"/>
  </w:style>
  <w:style w:type="paragraph" w:styleId="a6">
    <w:name w:val="footer"/>
    <w:basedOn w:val="a"/>
    <w:link w:val="a7"/>
    <w:uiPriority w:val="99"/>
    <w:unhideWhenUsed/>
    <w:rsid w:val="007A20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208E"/>
  </w:style>
  <w:style w:type="paragraph" w:styleId="a8">
    <w:name w:val="Balloon Text"/>
    <w:basedOn w:val="a"/>
    <w:link w:val="a9"/>
    <w:uiPriority w:val="99"/>
    <w:semiHidden/>
    <w:unhideWhenUsed/>
    <w:rsid w:val="00855D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5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DF91-479E-42A2-AC19-50F0876D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Улевский</dc:creator>
  <cp:keywords/>
  <dc:description/>
  <cp:lastModifiedBy>User</cp:lastModifiedBy>
  <cp:revision>6</cp:revision>
  <cp:lastPrinted>2022-11-23T17:56:00Z</cp:lastPrinted>
  <dcterms:created xsi:type="dcterms:W3CDTF">2022-11-23T17:59:00Z</dcterms:created>
  <dcterms:modified xsi:type="dcterms:W3CDTF">2024-11-19T20:12:00Z</dcterms:modified>
</cp:coreProperties>
</file>