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912C9"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FF"/>
          <w:sz w:val="52"/>
          <w:szCs w:val="52"/>
        </w:rPr>
      </w:pPr>
      <w:r w:rsidRPr="003912C9">
        <w:rPr>
          <w:b/>
          <w:bCs/>
          <w:color w:val="0000FF"/>
          <w:sz w:val="52"/>
          <w:szCs w:val="52"/>
        </w:rPr>
        <w:t>«Профилактика сколиоза»</w:t>
      </w:r>
    </w:p>
    <w:p w:rsidR="00B6355B" w:rsidRPr="003912C9" w:rsidRDefault="003912C9" w:rsidP="0039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2C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659AC54" wp14:editId="5934C6F7">
            <wp:simplePos x="0" y="0"/>
            <wp:positionH relativeFrom="margin">
              <wp:posOffset>-718185</wp:posOffset>
            </wp:positionH>
            <wp:positionV relativeFrom="line">
              <wp:posOffset>297815</wp:posOffset>
            </wp:positionV>
            <wp:extent cx="3401060" cy="3448050"/>
            <wp:effectExtent l="0" t="0" r="8890" b="0"/>
            <wp:wrapSquare wrapText="bothSides"/>
            <wp:docPr id="1" name="Рисунок 1" descr="hello_html_m782b8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82b82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В детском возрасте встречается множество заболеваний спины и одно из них — боковое искривление позвоночника (сколиоз). Данное заболевание достаточно серьезное, его не лечение может привести к тяжелым последствиям. Особенно важно заниматься исправлением сколиоза у детей, у подростков: во-первых, в этом возрасте костная система продолжает формироваться и сколиоз легче откорректировать, а во-вторых, именно в этом возрасте закладывается фундамент ровной и здоровой спины в будущем. Поэтому, детский сколиоз нельзя запускать, лечение должно быть своевременным!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 xml:space="preserve">Поначалу сколиоз ничем не дает о себе знать. Его первый характерный признак — </w:t>
      </w:r>
      <w:proofErr w:type="spellStart"/>
      <w:r w:rsidRPr="003912C9">
        <w:rPr>
          <w:color w:val="000000"/>
          <w:sz w:val="28"/>
          <w:szCs w:val="28"/>
        </w:rPr>
        <w:t>торсия</w:t>
      </w:r>
      <w:proofErr w:type="spellEnd"/>
      <w:r w:rsidRPr="003912C9">
        <w:rPr>
          <w:color w:val="000000"/>
          <w:sz w:val="28"/>
          <w:szCs w:val="28"/>
        </w:rPr>
        <w:t xml:space="preserve"> — появляется обычно у ребенка в трехлетнем возрасте, иногда чуть раньше или позже, но, во всяком случае, до 5—6 лет. Связано это, по всей вероятности, с той нагрузкой, которую начинает испытывать позвоночник ребенка, предрасположенного к сколиозу, когда он начинает сидеть, ходить.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Результаты лечения сколиоза зависят от возраста пациента: чем старше, тем сложнее! У детей сколиоз полностью излечим! Если детский сколиоз в основном лечится консервативными методами и хирургическое лечение почти не применяется, то у взрослых наоборот — к оперативному лечению приходится прибегать чаще.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 xml:space="preserve">Как правило, при лечении </w:t>
      </w:r>
      <w:proofErr w:type="spellStart"/>
      <w:r w:rsidRPr="003912C9">
        <w:rPr>
          <w:color w:val="000000"/>
          <w:sz w:val="28"/>
          <w:szCs w:val="28"/>
        </w:rPr>
        <w:t>сколеоза</w:t>
      </w:r>
      <w:proofErr w:type="spellEnd"/>
      <w:r w:rsidRPr="003912C9">
        <w:rPr>
          <w:color w:val="000000"/>
          <w:sz w:val="28"/>
          <w:szCs w:val="28"/>
        </w:rPr>
        <w:t> перед врачами встают две задачи: устранить искривление позвоночного столба, а также выявить и устранить причины образования данного искривления. Но лечение детского сколиоза происходит немного иначе, задачи упрощаются – достаточно только нормализовать работу мышц спины и организм дальше справится сам, постепенно состояние позвоночника будет восстанавливаться.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3912C9">
        <w:rPr>
          <w:b/>
          <w:bCs/>
          <w:color w:val="000000"/>
          <w:sz w:val="28"/>
          <w:szCs w:val="28"/>
        </w:rPr>
        <w:t>Сегодня сколиоз принято различать по времени их проявления в соответствующие скачки роста. Это:</w:t>
      </w:r>
    </w:p>
    <w:p w:rsidR="00B6355B" w:rsidRPr="003912C9" w:rsidRDefault="00B6355B" w:rsidP="003912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Инфантильные — появля</w:t>
      </w:r>
      <w:bookmarkStart w:id="0" w:name="_GoBack"/>
      <w:bookmarkEnd w:id="0"/>
      <w:r w:rsidRPr="003912C9">
        <w:rPr>
          <w:color w:val="000000"/>
          <w:sz w:val="28"/>
          <w:szCs w:val="28"/>
        </w:rPr>
        <w:t>ются между первым и вторым годами жизни ребенка</w:t>
      </w:r>
    </w:p>
    <w:p w:rsidR="00B6355B" w:rsidRDefault="00B6355B" w:rsidP="003912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Ювенильные -  появляются между четырьмя годами и шестью</w:t>
      </w:r>
    </w:p>
    <w:p w:rsidR="00B6355B" w:rsidRPr="003912C9" w:rsidRDefault="00B6355B" w:rsidP="003912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proofErr w:type="spellStart"/>
      <w:r w:rsidRPr="003912C9">
        <w:rPr>
          <w:color w:val="000000"/>
          <w:sz w:val="28"/>
          <w:szCs w:val="28"/>
        </w:rPr>
        <w:t>Адолесцентные</w:t>
      </w:r>
      <w:proofErr w:type="spellEnd"/>
      <w:r w:rsidRPr="003912C9">
        <w:rPr>
          <w:color w:val="000000"/>
          <w:sz w:val="28"/>
          <w:szCs w:val="28"/>
        </w:rPr>
        <w:t xml:space="preserve"> (подростковые) — возникают в основном между десятью и четырнадцатью годами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55B" w:rsidRDefault="00B6355B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b/>
          <w:bCs/>
          <w:color w:val="000000"/>
          <w:sz w:val="28"/>
          <w:szCs w:val="28"/>
        </w:rPr>
      </w:pPr>
      <w:r w:rsidRPr="003912C9">
        <w:rPr>
          <w:b/>
          <w:bCs/>
          <w:color w:val="000000"/>
          <w:sz w:val="28"/>
          <w:szCs w:val="28"/>
        </w:rPr>
        <w:t>Есть и очень простой тест для обнаружения сколиоза в домашних условиях.</w:t>
      </w:r>
    </w:p>
    <w:p w:rsidR="003912C9" w:rsidRPr="003912C9" w:rsidRDefault="003912C9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i/>
          <w:iCs/>
          <w:color w:val="000000"/>
          <w:sz w:val="28"/>
          <w:szCs w:val="28"/>
        </w:rPr>
        <w:t>Ребенку следует принять положение лежа на животе. Если позвоночник принимает нормальное прямое положение, то все искривления относятся к нарушению осанки. А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i/>
          <w:iCs/>
          <w:color w:val="000000"/>
          <w:sz w:val="28"/>
          <w:szCs w:val="28"/>
        </w:rPr>
        <w:t>вот если при различных поворотах ребенка, позвоночник остается искривленным, к специалисту стоит обратиться сразу же.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FF"/>
          <w:sz w:val="28"/>
          <w:szCs w:val="28"/>
        </w:rPr>
      </w:pP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b/>
          <w:bCs/>
          <w:color w:val="0000FF"/>
          <w:sz w:val="28"/>
          <w:szCs w:val="28"/>
        </w:rPr>
      </w:pPr>
      <w:r w:rsidRPr="003912C9">
        <w:rPr>
          <w:b/>
          <w:bCs/>
          <w:color w:val="0000FF"/>
          <w:sz w:val="28"/>
          <w:szCs w:val="28"/>
        </w:rPr>
        <w:t>Как предупредить сколиоз у ребенка?</w:t>
      </w:r>
    </w:p>
    <w:p w:rsidR="003912C9" w:rsidRPr="003912C9" w:rsidRDefault="003912C9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Основное правило профилактики вытекает из теоретического постулата, суть которого состоит в следующем: в сидячем положении нагрузка на позвоночник намного(!) больше, чем в стоячем. Поэтому, как это ни парадоксально, главное в профилактике сколиоза — вовсе не гимнастика. Главное — это образ жизни ребенка.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 xml:space="preserve">Профилактика детского сколиоза не сложна, доступна и даже полезна для здоровья всего организма. Она </w:t>
      </w:r>
      <w:proofErr w:type="gramStart"/>
      <w:r w:rsidRPr="003912C9">
        <w:rPr>
          <w:color w:val="000000"/>
          <w:sz w:val="28"/>
          <w:szCs w:val="28"/>
        </w:rPr>
        <w:t>предусматривает  такие</w:t>
      </w:r>
      <w:proofErr w:type="gramEnd"/>
      <w:r w:rsidRPr="003912C9">
        <w:rPr>
          <w:color w:val="000000"/>
          <w:sz w:val="28"/>
          <w:szCs w:val="28"/>
        </w:rPr>
        <w:t xml:space="preserve"> профилактические меры, как:</w:t>
      </w:r>
    </w:p>
    <w:p w:rsidR="00B6355B" w:rsidRPr="003912C9" w:rsidRDefault="00B6355B" w:rsidP="003912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 вести активный способ жизни (прогулки, утренняя зарядка, физкультура…),</w:t>
      </w:r>
    </w:p>
    <w:p w:rsidR="00B6355B" w:rsidRPr="003912C9" w:rsidRDefault="00B6355B" w:rsidP="003912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 следить за спиной ребенка – за его осанкой,</w:t>
      </w:r>
    </w:p>
    <w:p w:rsidR="00B6355B" w:rsidRPr="003912C9" w:rsidRDefault="00B6355B" w:rsidP="003912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 правильно подбирать матрас ребенку (лучше – со средней жесткостью),</w:t>
      </w:r>
    </w:p>
    <w:p w:rsidR="00B6355B" w:rsidRPr="003912C9" w:rsidRDefault="00B6355B" w:rsidP="003912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 xml:space="preserve"> правильно подобрать ортопедический </w:t>
      </w:r>
      <w:proofErr w:type="gramStart"/>
      <w:r w:rsidRPr="003912C9">
        <w:rPr>
          <w:color w:val="000000"/>
          <w:sz w:val="28"/>
          <w:szCs w:val="28"/>
        </w:rPr>
        <w:t>стул  (</w:t>
      </w:r>
      <w:proofErr w:type="gramEnd"/>
      <w:r w:rsidRPr="003912C9">
        <w:rPr>
          <w:color w:val="000000"/>
          <w:sz w:val="28"/>
          <w:szCs w:val="28"/>
        </w:rPr>
        <w:t>или ортопедическую подушку на стул) осторожно подбирать спорт для ребенка (если есть признаки детского сколиоза, то лучше отказаться от спортивных занятий с односторонней нагрузкой, например: от бадминтона, где работает одна рука, а не две).</w:t>
      </w:r>
    </w:p>
    <w:p w:rsidR="00B6355B" w:rsidRPr="003912C9" w:rsidRDefault="00B6355B" w:rsidP="003912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 xml:space="preserve">Очень полезно находится в положении лежа. На спине или животе, несколько раз в течение дня (только не рекомендуется сразу после еды – это может быть опасно) по 15 минут. Лежать рекомендуется ровно, лучше на твердой поверхности. Такое положение позволит разгрузить позвоночник. И никто </w:t>
      </w:r>
      <w:proofErr w:type="gramStart"/>
      <w:r w:rsidRPr="003912C9">
        <w:rPr>
          <w:color w:val="000000"/>
          <w:sz w:val="28"/>
          <w:szCs w:val="28"/>
        </w:rPr>
        <w:t>теперь  не</w:t>
      </w:r>
      <w:proofErr w:type="gramEnd"/>
      <w:r w:rsidRPr="003912C9">
        <w:rPr>
          <w:color w:val="000000"/>
          <w:sz w:val="28"/>
          <w:szCs w:val="28"/>
        </w:rPr>
        <w:t xml:space="preserve"> сможет упрекнуть ребенка в том, что он любит поваляться. Рекомендации: чем мягче перинка, на которой ваш ребенок отправляется в царство снов, тем больше у него шансов столкнуться с такой проблемой, </w:t>
      </w:r>
      <w:proofErr w:type="gramStart"/>
      <w:r w:rsidRPr="003912C9">
        <w:rPr>
          <w:color w:val="000000"/>
          <w:sz w:val="28"/>
          <w:szCs w:val="28"/>
        </w:rPr>
        <w:t>как  “</w:t>
      </w:r>
      <w:proofErr w:type="gramEnd"/>
      <w:r w:rsidRPr="003912C9">
        <w:rPr>
          <w:color w:val="000000"/>
          <w:sz w:val="28"/>
          <w:szCs w:val="28"/>
        </w:rPr>
        <w:t>больная спина” и получить соответствующий диагноз.</w:t>
      </w:r>
    </w:p>
    <w:p w:rsidR="00B6355B" w:rsidRPr="003912C9" w:rsidRDefault="00B6355B" w:rsidP="003912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 xml:space="preserve">Тот, кто часто сидит за компьютером, знает, как это неприятно, когда машина «зависает». А вот детям и правда иногда стоит повисеть… на турнике. Это делать следует пассивно, не встряхивая себя, не подтягиваясь – просто висеть столько, насколько хватает сил. Потом ни в коем случае </w:t>
      </w:r>
      <w:proofErr w:type="gramStart"/>
      <w:r w:rsidRPr="003912C9">
        <w:rPr>
          <w:color w:val="000000"/>
          <w:sz w:val="28"/>
          <w:szCs w:val="28"/>
        </w:rPr>
        <w:t>нельзя  спрыгивать</w:t>
      </w:r>
      <w:proofErr w:type="gramEnd"/>
      <w:r w:rsidRPr="003912C9">
        <w:rPr>
          <w:color w:val="000000"/>
          <w:sz w:val="28"/>
          <w:szCs w:val="28"/>
        </w:rPr>
        <w:t>. Обязательно плавно опускаться на носочки. Можно попросить кого-нибудь (если речь идет о ребенке, то лучше всего — маму или папу,) снять с турника и аккуратно поставить на пол. В противном случае при прыжке все позвонки, которые вы специально так тщательно вытягивали, снова сместятся, сведя результативность “тренировки” к нулю. В нашем случае, это просто недопустимо.</w:t>
      </w:r>
    </w:p>
    <w:p w:rsidR="00B6355B" w:rsidRPr="003912C9" w:rsidRDefault="00B6355B" w:rsidP="003912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 w:rsidRPr="003912C9">
        <w:rPr>
          <w:color w:val="000000"/>
          <w:sz w:val="28"/>
          <w:szCs w:val="28"/>
        </w:rPr>
        <w:t>Очень полезно бывает “полетать”. Нужно слегка согнуть руки в локтях, отвести их за спину и свести лопатки. Все это делается в положении сидя или стоя. Если в спине в этот момент что-то хрустнет — пугаться не надо. Это совершенно нормально и вполне безопасно. При нарушении осанки такое упражнение желательно повторять от 8-до 10 раз в день на протяжении двух-трех недель подряд. Потом сделать перерыв на 2-3 недели.</w:t>
      </w:r>
    </w:p>
    <w:p w:rsidR="00B6355B" w:rsidRPr="003912C9" w:rsidRDefault="003912C9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355B" w:rsidRPr="003912C9">
        <w:rPr>
          <w:color w:val="000000"/>
          <w:sz w:val="28"/>
          <w:szCs w:val="28"/>
        </w:rPr>
        <w:t xml:space="preserve">Если врач поставил вашему ребенку диагноз – сколиоз – это еще не повод для паники. Как и любое заболевание, сколиоз поддается лечению. Здесь действует такой же </w:t>
      </w:r>
      <w:proofErr w:type="gramStart"/>
      <w:r w:rsidR="00B6355B" w:rsidRPr="003912C9">
        <w:rPr>
          <w:color w:val="000000"/>
          <w:sz w:val="28"/>
          <w:szCs w:val="28"/>
        </w:rPr>
        <w:t>принцип</w:t>
      </w:r>
      <w:proofErr w:type="gramEnd"/>
      <w:r w:rsidR="00B6355B" w:rsidRPr="003912C9">
        <w:rPr>
          <w:color w:val="000000"/>
          <w:sz w:val="28"/>
          <w:szCs w:val="28"/>
        </w:rPr>
        <w:t xml:space="preserve"> как и везде: главное – не запустить. Если заболевание установлено, то в зависимости от его тяжести врач назначит вашему ребенку нужное лечение.</w:t>
      </w:r>
    </w:p>
    <w:p w:rsidR="00B6355B" w:rsidRPr="003912C9" w:rsidRDefault="00B6355B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</w:p>
    <w:p w:rsidR="00B6355B" w:rsidRDefault="003912C9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6355B" w:rsidRPr="003912C9">
        <w:rPr>
          <w:color w:val="000000"/>
          <w:sz w:val="28"/>
          <w:szCs w:val="28"/>
        </w:rPr>
        <w:t>Как видите, профилактика намного приятней, полезней и конечно же дешевле, чем лечение детского сколиоза. Учите ребенка профилактическим мерам, активному способу жизни, утренней зарядке…, и детский сколиоз никогда его не потревожит! Берегите себя и свою семью! Удачи!</w:t>
      </w:r>
    </w:p>
    <w:p w:rsidR="003912C9" w:rsidRDefault="003912C9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</w:p>
    <w:p w:rsidR="003912C9" w:rsidRDefault="003912C9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color w:val="000000"/>
          <w:sz w:val="28"/>
          <w:szCs w:val="28"/>
        </w:rPr>
      </w:pPr>
    </w:p>
    <w:p w:rsidR="003912C9" w:rsidRPr="003912C9" w:rsidRDefault="003912C9" w:rsidP="003912C9">
      <w:pPr>
        <w:pStyle w:val="a3"/>
        <w:shd w:val="clear" w:color="auto" w:fill="FFFFFF"/>
        <w:spacing w:before="0" w:beforeAutospacing="0" w:after="0" w:afterAutospacing="0"/>
        <w:ind w:left="-851" w:right="-283"/>
        <w:jc w:val="both"/>
        <w:rPr>
          <w:b/>
          <w:i/>
          <w:color w:val="000000"/>
          <w:sz w:val="28"/>
          <w:szCs w:val="28"/>
        </w:rPr>
      </w:pPr>
      <w:r w:rsidRPr="003912C9">
        <w:rPr>
          <w:b/>
          <w:i/>
          <w:color w:val="000000"/>
          <w:sz w:val="28"/>
          <w:szCs w:val="28"/>
        </w:rPr>
        <w:t xml:space="preserve">Составила инструктор по ФК </w:t>
      </w:r>
      <w:proofErr w:type="spellStart"/>
      <w:r w:rsidRPr="003912C9">
        <w:rPr>
          <w:b/>
          <w:i/>
          <w:color w:val="000000"/>
          <w:sz w:val="28"/>
          <w:szCs w:val="28"/>
        </w:rPr>
        <w:t>Улевская</w:t>
      </w:r>
      <w:proofErr w:type="spellEnd"/>
      <w:r w:rsidRPr="003912C9">
        <w:rPr>
          <w:b/>
          <w:i/>
          <w:color w:val="000000"/>
          <w:sz w:val="28"/>
          <w:szCs w:val="28"/>
        </w:rPr>
        <w:t xml:space="preserve"> Н.Г.</w:t>
      </w:r>
    </w:p>
    <w:p w:rsidR="00F111D9" w:rsidRPr="003912C9" w:rsidRDefault="00F111D9" w:rsidP="003912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1D9" w:rsidRPr="003912C9" w:rsidSect="003912C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5E20"/>
    <w:multiLevelType w:val="multilevel"/>
    <w:tmpl w:val="876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4210B"/>
    <w:multiLevelType w:val="multilevel"/>
    <w:tmpl w:val="D5C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670AA"/>
    <w:multiLevelType w:val="multilevel"/>
    <w:tmpl w:val="131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421B6"/>
    <w:multiLevelType w:val="multilevel"/>
    <w:tmpl w:val="FA94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A1E10"/>
    <w:multiLevelType w:val="multilevel"/>
    <w:tmpl w:val="E85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6F1F"/>
    <w:multiLevelType w:val="multilevel"/>
    <w:tmpl w:val="892E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5B"/>
    <w:rsid w:val="003912C9"/>
    <w:rsid w:val="00B6355B"/>
    <w:rsid w:val="00F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7FC3"/>
  <w15:chartTrackingRefBased/>
  <w15:docId w15:val="{94C65625-467B-4B5D-B88A-6A04E09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Улевский</dc:creator>
  <cp:keywords/>
  <dc:description/>
  <cp:lastModifiedBy>User</cp:lastModifiedBy>
  <cp:revision>3</cp:revision>
  <dcterms:created xsi:type="dcterms:W3CDTF">2020-12-08T07:30:00Z</dcterms:created>
  <dcterms:modified xsi:type="dcterms:W3CDTF">2024-11-18T19:41:00Z</dcterms:modified>
</cp:coreProperties>
</file>